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60" w:rsidRDefault="00780960" w:rsidP="00780960">
      <w:pPr>
        <w:ind w:left="-1418" w:right="-284"/>
      </w:pPr>
      <w:r>
        <w:rPr>
          <w:noProof/>
          <w:lang w:eastAsia="ru-RU"/>
        </w:rPr>
        <w:drawing>
          <wp:inline distT="0" distB="0" distL="0" distR="0" wp14:anchorId="1F77A669" wp14:editId="4C37C32A">
            <wp:extent cx="2814955" cy="3673475"/>
            <wp:effectExtent l="0" t="0" r="4445" b="3175"/>
            <wp:docPr id="1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60" w:rsidRPr="00780960" w:rsidRDefault="00780960" w:rsidP="00F5441E">
      <w:pPr>
        <w:jc w:val="center"/>
        <w:rPr>
          <w:sz w:val="28"/>
          <w:szCs w:val="28"/>
        </w:rPr>
      </w:pPr>
      <w:r w:rsidRPr="00780960">
        <w:rPr>
          <w:sz w:val="28"/>
          <w:szCs w:val="28"/>
        </w:rPr>
        <w:t>Просим Вас рассмотреть  заявку на поста</w:t>
      </w:r>
      <w:r w:rsidR="00DD41D7">
        <w:rPr>
          <w:sz w:val="28"/>
          <w:szCs w:val="28"/>
        </w:rPr>
        <w:t>вку следующих  ТМЦ  в 1 кв. 2017</w:t>
      </w:r>
      <w:r w:rsidRPr="00780960">
        <w:rPr>
          <w:sz w:val="28"/>
          <w:szCs w:val="28"/>
        </w:rPr>
        <w:t xml:space="preserve"> г.</w:t>
      </w:r>
    </w:p>
    <w:tbl>
      <w:tblPr>
        <w:tblStyle w:val="3"/>
        <w:tblW w:w="15134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675"/>
        <w:gridCol w:w="3071"/>
        <w:gridCol w:w="4159"/>
        <w:gridCol w:w="2409"/>
        <w:gridCol w:w="1276"/>
        <w:gridCol w:w="1134"/>
        <w:gridCol w:w="1276"/>
        <w:gridCol w:w="1134"/>
      </w:tblGrid>
      <w:tr w:rsidR="00203377" w:rsidRPr="00203377" w:rsidTr="00203377">
        <w:trPr>
          <w:trHeight w:val="2020"/>
        </w:trPr>
        <w:tc>
          <w:tcPr>
            <w:tcW w:w="675" w:type="dxa"/>
          </w:tcPr>
          <w:p w:rsidR="00203377" w:rsidRPr="00A221AC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A221AC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071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поставляемых товаров: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и  функциональные характеристики товара (потребительские свойства) для определения эквивалентности.</w:t>
            </w:r>
          </w:p>
        </w:tc>
        <w:tc>
          <w:tcPr>
            <w:tcW w:w="2409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качеству товаров 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(ГОСТ, ТУ и т.д.) и результатам требования к безопасности</w:t>
            </w:r>
            <w:proofErr w:type="gramStart"/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..</w:t>
            </w:r>
            <w:proofErr w:type="gramEnd"/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или объем </w:t>
            </w:r>
          </w:p>
        </w:tc>
        <w:tc>
          <w:tcPr>
            <w:tcW w:w="1134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размерам, цвету, упаковке.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Организационный код закупки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Структурное подразделение</w:t>
            </w:r>
          </w:p>
        </w:tc>
      </w:tr>
      <w:tr w:rsidR="00203377" w:rsidRPr="00203377" w:rsidTr="00203377">
        <w:tc>
          <w:tcPr>
            <w:tcW w:w="675" w:type="dxa"/>
          </w:tcPr>
          <w:p w:rsidR="00203377" w:rsidRPr="00203377" w:rsidRDefault="00203377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</w:t>
            </w:r>
          </w:p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 xml:space="preserve">бытовая 3-х </w:t>
            </w:r>
            <w:proofErr w:type="spellStart"/>
            <w:r w:rsidRPr="00FC2305">
              <w:rPr>
                <w:rFonts w:ascii="Times New Roman" w:hAnsi="Times New Roman" w:cs="Times New Roman"/>
                <w:sz w:val="20"/>
                <w:szCs w:val="20"/>
              </w:rPr>
              <w:t>комфорочная</w:t>
            </w:r>
            <w:proofErr w:type="spellEnd"/>
          </w:p>
        </w:tc>
        <w:tc>
          <w:tcPr>
            <w:tcW w:w="415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электрическая плита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стеклокерамическая рабочая поверхность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3 конфорки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электрическая духовка, 50 л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ШхГхВ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: 50x56x85 см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механическое управление</w:t>
            </w:r>
          </w:p>
        </w:tc>
        <w:tc>
          <w:tcPr>
            <w:tcW w:w="240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</w:tr>
      <w:tr w:rsidR="00203377" w:rsidRPr="00203377" w:rsidTr="00203377">
        <w:tc>
          <w:tcPr>
            <w:tcW w:w="675" w:type="dxa"/>
          </w:tcPr>
          <w:p w:rsidR="00203377" w:rsidRPr="00203377" w:rsidRDefault="00203377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>Плита электрическая</w:t>
            </w:r>
          </w:p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 xml:space="preserve"> бытовая 4-х конфорочная</w:t>
            </w:r>
          </w:p>
        </w:tc>
        <w:tc>
          <w:tcPr>
            <w:tcW w:w="415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электрическая плита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эмалированная рабочая поверхность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4 конфорки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электрическая духовка, 69 л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ШхГхВ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: 50x60x85 см</w:t>
            </w:r>
          </w:p>
        </w:tc>
        <w:tc>
          <w:tcPr>
            <w:tcW w:w="240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29,80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</w:tr>
    </w:tbl>
    <w:p w:rsidR="000645C3" w:rsidRDefault="000645C3" w:rsidP="0020062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7CE" w:rsidRPr="000F47CE" w:rsidRDefault="000F47CE" w:rsidP="0020062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0F47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оплаты: по факту поставки товара в течение 7 дней с предоставлением гарантийного письма (в связи с переходом на обслуживание в Казначейство).</w:t>
      </w:r>
    </w:p>
    <w:bookmarkEnd w:id="0"/>
    <w:p w:rsidR="000F47CE" w:rsidRDefault="000F47CE" w:rsidP="0020062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960" w:rsidRPr="00780960" w:rsidRDefault="00780960" w:rsidP="0020062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возможности поставить необходимый товар, просим Вас предоставить ваше коммерческое предложение (можно в форме счета на оплату) по факсу 8(85557) 5-90-04, либо по электронной почте 59099@mail.ru</w:t>
      </w:r>
    </w:p>
    <w:p w:rsidR="00780960" w:rsidRPr="00780960" w:rsidRDefault="00780960" w:rsidP="00780960">
      <w:pPr>
        <w:tabs>
          <w:tab w:val="left" w:pos="4155"/>
        </w:tabs>
        <w:spacing w:after="0" w:line="240" w:lineRule="auto"/>
        <w:ind w:left="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80960" w:rsidRPr="00780960" w:rsidRDefault="00780960" w:rsidP="00780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960" w:rsidRPr="00780960" w:rsidRDefault="00780960" w:rsidP="00780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Начальник ОМТС                                                   </w:t>
      </w:r>
      <w:r w:rsidR="00F54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И.И.Галлямов</w:t>
      </w:r>
      <w:proofErr w:type="spellEnd"/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806372" w:rsidRPr="00780960" w:rsidRDefault="00806372" w:rsidP="00BD2356">
      <w:pPr>
        <w:spacing w:after="0"/>
        <w:rPr>
          <w:b/>
        </w:rPr>
      </w:pPr>
    </w:p>
    <w:sectPr w:rsidR="00806372" w:rsidRPr="00780960" w:rsidSect="00EC4603">
      <w:pgSz w:w="16838" w:h="11906" w:orient="landscape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DD" w:rsidRDefault="002D51DD" w:rsidP="00DB4FC8">
      <w:pPr>
        <w:spacing w:after="0" w:line="240" w:lineRule="auto"/>
      </w:pPr>
      <w:r>
        <w:separator/>
      </w:r>
    </w:p>
  </w:endnote>
  <w:endnote w:type="continuationSeparator" w:id="0">
    <w:p w:rsidR="002D51DD" w:rsidRDefault="002D51DD" w:rsidP="00DB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DD" w:rsidRDefault="002D51DD" w:rsidP="00DB4FC8">
      <w:pPr>
        <w:spacing w:after="0" w:line="240" w:lineRule="auto"/>
      </w:pPr>
      <w:r>
        <w:separator/>
      </w:r>
    </w:p>
  </w:footnote>
  <w:footnote w:type="continuationSeparator" w:id="0">
    <w:p w:rsidR="002D51DD" w:rsidRDefault="002D51DD" w:rsidP="00DB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9AF"/>
    <w:multiLevelType w:val="hybridMultilevel"/>
    <w:tmpl w:val="B9F47DB6"/>
    <w:lvl w:ilvl="0" w:tplc="CD5CC77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C3B40"/>
    <w:multiLevelType w:val="hybridMultilevel"/>
    <w:tmpl w:val="822A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23305"/>
    <w:multiLevelType w:val="hybridMultilevel"/>
    <w:tmpl w:val="BB901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E0"/>
    <w:rsid w:val="000129F5"/>
    <w:rsid w:val="000401B4"/>
    <w:rsid w:val="000645C3"/>
    <w:rsid w:val="000E2047"/>
    <w:rsid w:val="000F47CE"/>
    <w:rsid w:val="000F76E7"/>
    <w:rsid w:val="000F7C5A"/>
    <w:rsid w:val="00144F61"/>
    <w:rsid w:val="00152D24"/>
    <w:rsid w:val="00152E39"/>
    <w:rsid w:val="001B639D"/>
    <w:rsid w:val="001E0B8E"/>
    <w:rsid w:val="00200622"/>
    <w:rsid w:val="00203377"/>
    <w:rsid w:val="0020464D"/>
    <w:rsid w:val="002573DA"/>
    <w:rsid w:val="00285B16"/>
    <w:rsid w:val="002A1616"/>
    <w:rsid w:val="002D51DD"/>
    <w:rsid w:val="002E7066"/>
    <w:rsid w:val="003357A5"/>
    <w:rsid w:val="00336BB2"/>
    <w:rsid w:val="003B56EB"/>
    <w:rsid w:val="003D5610"/>
    <w:rsid w:val="003E6FF5"/>
    <w:rsid w:val="003F0787"/>
    <w:rsid w:val="004066EC"/>
    <w:rsid w:val="00417F99"/>
    <w:rsid w:val="0045447B"/>
    <w:rsid w:val="0048664D"/>
    <w:rsid w:val="00492B32"/>
    <w:rsid w:val="00495862"/>
    <w:rsid w:val="005059E2"/>
    <w:rsid w:val="00594E00"/>
    <w:rsid w:val="005A05C8"/>
    <w:rsid w:val="005A0A66"/>
    <w:rsid w:val="005A671F"/>
    <w:rsid w:val="00615195"/>
    <w:rsid w:val="00626B26"/>
    <w:rsid w:val="00641E52"/>
    <w:rsid w:val="006441FC"/>
    <w:rsid w:val="0065757F"/>
    <w:rsid w:val="00762F99"/>
    <w:rsid w:val="00766888"/>
    <w:rsid w:val="00780960"/>
    <w:rsid w:val="00806372"/>
    <w:rsid w:val="0082461B"/>
    <w:rsid w:val="00871151"/>
    <w:rsid w:val="00874F00"/>
    <w:rsid w:val="00911435"/>
    <w:rsid w:val="0093511F"/>
    <w:rsid w:val="00943BC3"/>
    <w:rsid w:val="0097452E"/>
    <w:rsid w:val="009863E0"/>
    <w:rsid w:val="009A39C7"/>
    <w:rsid w:val="009D6AC9"/>
    <w:rsid w:val="00A1453F"/>
    <w:rsid w:val="00A15263"/>
    <w:rsid w:val="00A221AC"/>
    <w:rsid w:val="00AA161A"/>
    <w:rsid w:val="00B51BFA"/>
    <w:rsid w:val="00B51D0B"/>
    <w:rsid w:val="00B52C27"/>
    <w:rsid w:val="00B66728"/>
    <w:rsid w:val="00B97281"/>
    <w:rsid w:val="00BA4A72"/>
    <w:rsid w:val="00BB32FE"/>
    <w:rsid w:val="00BD2356"/>
    <w:rsid w:val="00BE7A87"/>
    <w:rsid w:val="00C21280"/>
    <w:rsid w:val="00C4532F"/>
    <w:rsid w:val="00CC42BC"/>
    <w:rsid w:val="00CF1AE3"/>
    <w:rsid w:val="00D2788A"/>
    <w:rsid w:val="00D46A8C"/>
    <w:rsid w:val="00D72598"/>
    <w:rsid w:val="00D93B6C"/>
    <w:rsid w:val="00DB4FC8"/>
    <w:rsid w:val="00DC65D8"/>
    <w:rsid w:val="00DD41D7"/>
    <w:rsid w:val="00E9627F"/>
    <w:rsid w:val="00EC4603"/>
    <w:rsid w:val="00EC5459"/>
    <w:rsid w:val="00EE1A73"/>
    <w:rsid w:val="00EF1C94"/>
    <w:rsid w:val="00F5441E"/>
    <w:rsid w:val="00F6223A"/>
    <w:rsid w:val="00F66139"/>
    <w:rsid w:val="00F76AB2"/>
    <w:rsid w:val="00FB5560"/>
    <w:rsid w:val="00FC230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FC8"/>
  </w:style>
  <w:style w:type="paragraph" w:styleId="a6">
    <w:name w:val="footer"/>
    <w:basedOn w:val="a"/>
    <w:link w:val="a7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FC8"/>
  </w:style>
  <w:style w:type="paragraph" w:styleId="a8">
    <w:name w:val="Balloon Text"/>
    <w:basedOn w:val="a"/>
    <w:link w:val="a9"/>
    <w:uiPriority w:val="99"/>
    <w:semiHidden/>
    <w:unhideWhenUsed/>
    <w:rsid w:val="0078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9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047"/>
    <w:pPr>
      <w:ind w:left="720"/>
      <w:contextualSpacing/>
    </w:pPr>
  </w:style>
  <w:style w:type="character" w:styleId="ab">
    <w:name w:val="Strong"/>
    <w:basedOn w:val="a0"/>
    <w:uiPriority w:val="22"/>
    <w:qFormat/>
    <w:rsid w:val="00762F99"/>
    <w:rPr>
      <w:b/>
      <w:bCs/>
      <w:i w:val="0"/>
      <w:iCs w:val="0"/>
    </w:rPr>
  </w:style>
  <w:style w:type="table" w:customStyle="1" w:styleId="1">
    <w:name w:val="Сетка таблицы1"/>
    <w:basedOn w:val="a1"/>
    <w:next w:val="a3"/>
    <w:uiPriority w:val="59"/>
    <w:rsid w:val="00F544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C46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033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FC8"/>
  </w:style>
  <w:style w:type="paragraph" w:styleId="a6">
    <w:name w:val="footer"/>
    <w:basedOn w:val="a"/>
    <w:link w:val="a7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FC8"/>
  </w:style>
  <w:style w:type="paragraph" w:styleId="a8">
    <w:name w:val="Balloon Text"/>
    <w:basedOn w:val="a"/>
    <w:link w:val="a9"/>
    <w:uiPriority w:val="99"/>
    <w:semiHidden/>
    <w:unhideWhenUsed/>
    <w:rsid w:val="0078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9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047"/>
    <w:pPr>
      <w:ind w:left="720"/>
      <w:contextualSpacing/>
    </w:pPr>
  </w:style>
  <w:style w:type="character" w:styleId="ab">
    <w:name w:val="Strong"/>
    <w:basedOn w:val="a0"/>
    <w:uiPriority w:val="22"/>
    <w:qFormat/>
    <w:rsid w:val="00762F99"/>
    <w:rPr>
      <w:b/>
      <w:bCs/>
      <w:i w:val="0"/>
      <w:iCs w:val="0"/>
    </w:rPr>
  </w:style>
  <w:style w:type="table" w:customStyle="1" w:styleId="1">
    <w:name w:val="Сетка таблицы1"/>
    <w:basedOn w:val="a1"/>
    <w:next w:val="a3"/>
    <w:uiPriority w:val="59"/>
    <w:rsid w:val="00F544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C46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033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1196-A470-4014-8EA7-822E4986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Адиуллин</dc:creator>
  <cp:lastModifiedBy>Екатерина Евсеева</cp:lastModifiedBy>
  <cp:revision>3</cp:revision>
  <dcterms:created xsi:type="dcterms:W3CDTF">2017-02-03T11:45:00Z</dcterms:created>
  <dcterms:modified xsi:type="dcterms:W3CDTF">2017-02-07T07:02:00Z</dcterms:modified>
</cp:coreProperties>
</file>